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F9" w:rsidRPr="00181816" w:rsidRDefault="005C50F9" w:rsidP="005C50F9">
      <w:pPr>
        <w:tabs>
          <w:tab w:val="left" w:pos="1980"/>
        </w:tabs>
        <w:spacing w:line="360" w:lineRule="exact"/>
        <w:outlineLvl w:val="0"/>
      </w:pPr>
      <w:r>
        <w:rPr>
          <w:sz w:val="16"/>
        </w:rPr>
        <w:t>Einreicherin/Einreicher</w:t>
      </w:r>
      <w:r w:rsidRPr="00181816">
        <w:rPr>
          <w:sz w:val="16"/>
        </w:rPr>
        <w:t>:</w:t>
      </w:r>
      <w:r w:rsidRPr="00181816">
        <w:rPr>
          <w:sz w:val="18"/>
        </w:rPr>
        <w:tab/>
      </w:r>
      <w:r w:rsidRPr="00E41CBA">
        <w:rPr>
          <w:i/>
        </w:rPr>
        <w:t>Vorname, Name</w:t>
      </w:r>
      <w:r w:rsidR="00E41CBA">
        <w:rPr>
          <w:i/>
        </w:rPr>
        <w:t xml:space="preserve">   (kann auch anonym bleiben)</w:t>
      </w:r>
    </w:p>
    <w:p w:rsidR="005C50F9" w:rsidRPr="00181816" w:rsidRDefault="005C50F9">
      <w:pPr>
        <w:tabs>
          <w:tab w:val="left" w:pos="1980"/>
        </w:tabs>
        <w:spacing w:line="360" w:lineRule="exact"/>
        <w:rPr>
          <w:sz w:val="18"/>
        </w:rPr>
      </w:pPr>
      <w:r w:rsidRPr="00181816">
        <w:rPr>
          <w:sz w:val="18"/>
        </w:rPr>
        <w:t>T</w:t>
      </w:r>
      <w:r w:rsidRPr="00181816">
        <w:rPr>
          <w:sz w:val="16"/>
        </w:rPr>
        <w:t>elefon:</w:t>
      </w:r>
      <w:r w:rsidRPr="00181816">
        <w:rPr>
          <w:sz w:val="18"/>
        </w:rPr>
        <w:tab/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SBTelefon </w:instrText>
      </w:r>
      <w:r w:rsidRPr="00181816">
        <w:fldChar w:fldCharType="separate"/>
      </w:r>
      <w:r w:rsidRPr="00181816">
        <w:t>0251 591-</w:t>
      </w:r>
      <w:r w:rsidRPr="00181816">
        <w:fldChar w:fldCharType="end"/>
      </w:r>
      <w:r>
        <w:tab/>
      </w:r>
      <w:r w:rsidRPr="00181816">
        <w:fldChar w:fldCharType="begin"/>
      </w:r>
      <w:r w:rsidRPr="00181816">
        <w:instrText xml:space="preserve"> </w:instrText>
      </w:r>
      <w:r w:rsidR="00315D3A">
        <w:instrText>IF</w:instrText>
      </w:r>
      <w:r w:rsidRPr="00181816">
        <w:instrText xml:space="preserve"> </w:instrText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SBMobilCheck </w:instrText>
      </w:r>
      <w:r w:rsidRPr="00181816">
        <w:fldChar w:fldCharType="separate"/>
      </w:r>
      <w:r w:rsidRPr="00181816">
        <w:instrText>0</w:instrText>
      </w:r>
      <w:r w:rsidRPr="00181816">
        <w:fldChar w:fldCharType="end"/>
      </w:r>
      <w:r w:rsidRPr="00181816">
        <w:instrText xml:space="preserve"> = "1" "</w:instrText>
      </w:r>
    </w:p>
    <w:p w:rsidR="005C50F9" w:rsidRPr="00181816" w:rsidRDefault="005C50F9">
      <w:pPr>
        <w:tabs>
          <w:tab w:val="left" w:pos="1980"/>
        </w:tabs>
        <w:spacing w:line="360" w:lineRule="exact"/>
        <w:rPr>
          <w:sz w:val="18"/>
        </w:rPr>
      </w:pPr>
      <w:r w:rsidRPr="00181816">
        <w:rPr>
          <w:sz w:val="16"/>
        </w:rPr>
        <w:instrText>Mobil:</w:instrText>
      </w:r>
      <w:r w:rsidRPr="00181816">
        <w:tab/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SBMobil </w:instrText>
      </w:r>
      <w:r w:rsidRPr="00181816">
        <w:fldChar w:fldCharType="separate"/>
      </w:r>
      <w:r w:rsidRPr="00181816">
        <w:instrText>&lt;SBMobil&gt;</w:instrText>
      </w:r>
      <w:r w:rsidRPr="00181816">
        <w:fldChar w:fldCharType="end"/>
      </w:r>
      <w:r w:rsidRPr="00181816">
        <w:fldChar w:fldCharType="end"/>
      </w:r>
    </w:p>
    <w:p w:rsidR="005C50F9" w:rsidRPr="00181816" w:rsidRDefault="005C50F9">
      <w:pPr>
        <w:tabs>
          <w:tab w:val="left" w:pos="1980"/>
        </w:tabs>
        <w:spacing w:line="360" w:lineRule="exact"/>
      </w:pPr>
      <w:r w:rsidRPr="00181816">
        <w:rPr>
          <w:sz w:val="16"/>
        </w:rPr>
        <w:t>Datum:</w:t>
      </w:r>
      <w:r w:rsidRPr="00181816">
        <w:rPr>
          <w:sz w:val="18"/>
        </w:rPr>
        <w:tab/>
      </w:r>
      <w:r w:rsidRPr="00E41CBA">
        <w:rPr>
          <w:i/>
        </w:rPr>
        <w:t>Datum</w:t>
      </w:r>
      <w:r w:rsidRPr="00181816">
        <w:fldChar w:fldCharType="begin"/>
      </w:r>
      <w:r w:rsidRPr="00181816">
        <w:instrText xml:space="preserve"> </w:instrText>
      </w:r>
      <w:r w:rsidR="00315D3A">
        <w:instrText>IF</w:instrText>
      </w:r>
      <w:r w:rsidRPr="00181816">
        <w:instrText xml:space="preserve"> </w:instrText>
      </w:r>
      <w:r w:rsidRPr="00181816">
        <w:fldChar w:fldCharType="begin"/>
      </w:r>
      <w:r w:rsidRPr="00181816">
        <w:instrText xml:space="preserve"> = OR ( </w:instrText>
      </w:r>
      <w:r w:rsidRPr="00181816">
        <w:fldChar w:fldCharType="begin"/>
      </w:r>
      <w:r w:rsidRPr="00181816">
        <w:instrText xml:space="preserve"> </w:instrText>
      </w:r>
      <w:r w:rsidR="00315D3A">
        <w:instrText>COMPARE</w:instrText>
      </w:r>
      <w:r w:rsidRPr="00181816">
        <w:instrText xml:space="preserve"> </w:instrText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SBAzStd </w:instrText>
      </w:r>
      <w:r w:rsidRPr="00181816">
        <w:fldChar w:fldCharType="end"/>
      </w:r>
      <w:r w:rsidRPr="00181816">
        <w:instrText xml:space="preserve"> &lt;&gt; "" </w:instrText>
      </w:r>
      <w:r w:rsidRPr="00181816">
        <w:fldChar w:fldCharType="separate"/>
      </w:r>
      <w:r w:rsidRPr="00181816">
        <w:rPr>
          <w:noProof/>
        </w:rPr>
        <w:instrText>0</w:instrText>
      </w:r>
      <w:r w:rsidRPr="00181816">
        <w:fldChar w:fldCharType="end"/>
      </w:r>
      <w:r w:rsidRPr="00181816">
        <w:instrText xml:space="preserve"> ; </w:instrText>
      </w:r>
      <w:r w:rsidRPr="00181816">
        <w:fldChar w:fldCharType="begin"/>
      </w:r>
      <w:r w:rsidRPr="00181816">
        <w:instrText xml:space="preserve"> </w:instrText>
      </w:r>
      <w:r w:rsidR="00315D3A">
        <w:instrText>COMPARE</w:instrText>
      </w:r>
      <w:r w:rsidRPr="00181816">
        <w:instrText xml:space="preserve"> </w:instrText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SBAzInd </w:instrText>
      </w:r>
      <w:r w:rsidRPr="00181816">
        <w:fldChar w:fldCharType="end"/>
      </w:r>
      <w:r w:rsidRPr="00181816">
        <w:instrText xml:space="preserve"> &lt;&gt; "" </w:instrText>
      </w:r>
      <w:r w:rsidRPr="00181816">
        <w:fldChar w:fldCharType="separate"/>
      </w:r>
      <w:r w:rsidRPr="00181816">
        <w:rPr>
          <w:noProof/>
        </w:rPr>
        <w:instrText>0</w:instrText>
      </w:r>
      <w:r w:rsidRPr="00181816">
        <w:fldChar w:fldCharType="end"/>
      </w:r>
      <w:r w:rsidRPr="00181816">
        <w:instrText xml:space="preserve"> ) </w:instrText>
      </w:r>
      <w:r w:rsidRPr="00181816">
        <w:fldChar w:fldCharType="separate"/>
      </w:r>
      <w:r w:rsidRPr="00181816">
        <w:rPr>
          <w:noProof/>
        </w:rPr>
        <w:instrText>0</w:instrText>
      </w:r>
      <w:r w:rsidRPr="00181816">
        <w:fldChar w:fldCharType="end"/>
      </w:r>
      <w:r w:rsidRPr="00181816">
        <w:instrText xml:space="preserve"> = 1 "</w:instrText>
      </w:r>
    </w:p>
    <w:p w:rsidR="005C50F9" w:rsidRPr="00181816" w:rsidRDefault="005C50F9">
      <w:pPr>
        <w:tabs>
          <w:tab w:val="left" w:pos="1980"/>
        </w:tabs>
        <w:spacing w:line="360" w:lineRule="exact"/>
      </w:pPr>
      <w:r w:rsidRPr="00181816">
        <w:instrText>Aktenzeichen:</w:instrText>
      </w:r>
      <w:r w:rsidRPr="00181816">
        <w:tab/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SBAzStd </w:instrText>
      </w:r>
      <w:r w:rsidRPr="00181816">
        <w:fldChar w:fldCharType="separate"/>
      </w:r>
      <w:r w:rsidRPr="00181816">
        <w:instrText>&lt;AktenzeichenStd&gt;</w:instrText>
      </w:r>
      <w:r w:rsidRPr="00181816">
        <w:fldChar w:fldCharType="end"/>
      </w:r>
      <w:r w:rsidRPr="00181816">
        <w:fldChar w:fldCharType="begin"/>
      </w:r>
      <w:r w:rsidRPr="00181816">
        <w:instrText xml:space="preserve"> </w:instrText>
      </w:r>
      <w:r w:rsidR="00315D3A">
        <w:instrText>DOCPROPERTY</w:instrText>
      </w:r>
      <w:r w:rsidRPr="00181816">
        <w:instrText xml:space="preserve"> SBAzInd </w:instrText>
      </w:r>
      <w:r w:rsidRPr="00181816">
        <w:fldChar w:fldCharType="separate"/>
      </w:r>
      <w:r w:rsidRPr="00181816">
        <w:instrText>&lt;AktenzeichenInd&gt;</w:instrText>
      </w:r>
      <w:r w:rsidRPr="00181816">
        <w:fldChar w:fldCharType="end"/>
      </w:r>
      <w:r w:rsidRPr="00181816">
        <w:fldChar w:fldCharType="end"/>
      </w:r>
    </w:p>
    <w:bookmarkStart w:id="0" w:name="Dstst1"/>
    <w:bookmarkEnd w:id="0"/>
    <w:p w:rsidR="005C50F9" w:rsidRPr="00181816" w:rsidRDefault="005C50F9">
      <w:pPr>
        <w:framePr w:w="6657" w:h="1985" w:wrap="notBeside" w:vAnchor="page" w:hAnchor="page" w:x="1419" w:y="908" w:anchorLock="1"/>
        <w:spacing w:line="260" w:lineRule="exact"/>
        <w:rPr>
          <w:rFonts w:ascii="Arial Black" w:hAnsi="Arial Black"/>
          <w:spacing w:val="-4"/>
        </w:rPr>
      </w:pPr>
      <w:r w:rsidRPr="00181816">
        <w:rPr>
          <w:rFonts w:ascii="Arial Black" w:hAnsi="Arial Black"/>
          <w:spacing w:val="-4"/>
        </w:rPr>
        <w:fldChar w:fldCharType="begin"/>
      </w:r>
      <w:r w:rsidRPr="00181816">
        <w:rPr>
          <w:rFonts w:ascii="Arial Black" w:hAnsi="Arial Black"/>
          <w:spacing w:val="-4"/>
        </w:rPr>
        <w:instrText xml:space="preserve"> </w:instrText>
      </w:r>
      <w:r w:rsidR="00315D3A">
        <w:rPr>
          <w:rFonts w:ascii="Arial Black" w:hAnsi="Arial Black"/>
          <w:spacing w:val="-4"/>
        </w:rPr>
        <w:instrText>DOCPROPERTY</w:instrText>
      </w:r>
      <w:r w:rsidRPr="00181816">
        <w:rPr>
          <w:rFonts w:ascii="Arial Black" w:hAnsi="Arial Black"/>
          <w:spacing w:val="-4"/>
        </w:rPr>
        <w:instrText xml:space="preserve"> "Dstst1" </w:instrText>
      </w:r>
      <w:r w:rsidRPr="00181816">
        <w:rPr>
          <w:rFonts w:ascii="Arial Black" w:hAnsi="Arial Black"/>
          <w:spacing w:val="-4"/>
        </w:rPr>
        <w:fldChar w:fldCharType="separate"/>
      </w:r>
      <w:r w:rsidRPr="00181816">
        <w:rPr>
          <w:rFonts w:ascii="Arial Black" w:hAnsi="Arial Black"/>
          <w:spacing w:val="-4"/>
        </w:rPr>
        <w:t>LWL.IT Service Abteilung</w:t>
      </w:r>
      <w:r w:rsidRPr="00181816">
        <w:rPr>
          <w:rFonts w:ascii="Arial Black" w:hAnsi="Arial Black"/>
          <w:spacing w:val="-4"/>
        </w:rPr>
        <w:fldChar w:fldCharType="end"/>
      </w:r>
    </w:p>
    <w:p w:rsidR="005C50F9" w:rsidRPr="00181816" w:rsidRDefault="005C50F9">
      <w:pPr>
        <w:framePr w:w="6657" w:h="1985" w:wrap="notBeside" w:vAnchor="page" w:hAnchor="page" w:x="1419" w:y="908" w:anchorLock="1"/>
        <w:tabs>
          <w:tab w:val="left" w:pos="142"/>
        </w:tabs>
        <w:spacing w:line="220" w:lineRule="exact"/>
        <w:rPr>
          <w:sz w:val="20"/>
        </w:rPr>
      </w:pPr>
      <w:r w:rsidRPr="00181816">
        <w:rPr>
          <w:sz w:val="20"/>
        </w:rPr>
        <w:fldChar w:fldCharType="begin"/>
      </w:r>
      <w:r w:rsidRPr="00181816">
        <w:rPr>
          <w:sz w:val="20"/>
        </w:rPr>
        <w:instrText xml:space="preserve"> </w:instrText>
      </w:r>
      <w:r w:rsidR="00315D3A">
        <w:rPr>
          <w:sz w:val="20"/>
        </w:rPr>
        <w:instrText>DOCVARIABLE</w:instrText>
      </w:r>
      <w:r w:rsidRPr="00181816">
        <w:rPr>
          <w:sz w:val="20"/>
        </w:rPr>
        <w:instrText xml:space="preserve"> "Dstst2" </w:instrText>
      </w:r>
      <w:r w:rsidRPr="00181816">
        <w:rPr>
          <w:sz w:val="20"/>
        </w:rPr>
        <w:fldChar w:fldCharType="separate"/>
      </w:r>
      <w:r w:rsidRPr="00181816">
        <w:rPr>
          <w:sz w:val="20"/>
        </w:rPr>
        <w:t xml:space="preserve"> </w:t>
      </w:r>
      <w:r w:rsidRPr="00181816">
        <w:rPr>
          <w:sz w:val="20"/>
        </w:rPr>
        <w:fldChar w:fldCharType="end"/>
      </w:r>
    </w:p>
    <w:p w:rsidR="005C50F9" w:rsidRPr="00181816" w:rsidRDefault="005C50F9">
      <w:pPr>
        <w:framePr w:w="6657" w:h="1985" w:wrap="notBeside" w:vAnchor="page" w:hAnchor="page" w:x="1419" w:y="908" w:anchorLock="1"/>
        <w:spacing w:line="220" w:lineRule="exact"/>
        <w:rPr>
          <w:rFonts w:cs="Arial"/>
          <w:spacing w:val="-4"/>
          <w:sz w:val="20"/>
        </w:rPr>
      </w:pPr>
    </w:p>
    <w:p w:rsidR="005C50F9" w:rsidRPr="00181816" w:rsidRDefault="005C50F9">
      <w:pPr>
        <w:spacing w:line="260" w:lineRule="exact"/>
      </w:pPr>
      <w:bookmarkStart w:id="1" w:name="tmEigenlogo"/>
      <w:bookmarkEnd w:id="1"/>
    </w:p>
    <w:p w:rsidR="005C50F9" w:rsidRPr="00181816" w:rsidRDefault="005C50F9">
      <w:pPr>
        <w:rPr>
          <w:rFonts w:ascii="Arial Black" w:hAnsi="Arial Black"/>
          <w:sz w:val="36"/>
        </w:rPr>
      </w:pPr>
    </w:p>
    <w:p w:rsidR="005C50F9" w:rsidRPr="00181816" w:rsidRDefault="005C50F9">
      <w:pPr>
        <w:rPr>
          <w:rFonts w:ascii="Arial Black" w:hAnsi="Arial Black"/>
          <w:sz w:val="36"/>
        </w:rPr>
      </w:pPr>
    </w:p>
    <w:p w:rsidR="005C50F9" w:rsidRPr="00AD4EA7" w:rsidRDefault="005C50F9" w:rsidP="005C50F9">
      <w:pPr>
        <w:outlineLvl w:val="0"/>
        <w:rPr>
          <w:sz w:val="32"/>
        </w:rPr>
      </w:pPr>
      <w:r w:rsidRPr="00AD4EA7">
        <w:rPr>
          <w:sz w:val="32"/>
        </w:rPr>
        <w:t>Verbesserungsvorschlag</w:t>
      </w:r>
    </w:p>
    <w:p w:rsidR="005C50F9" w:rsidRPr="00181816" w:rsidRDefault="005C50F9">
      <w:pPr>
        <w:spacing w:line="260" w:lineRule="exact"/>
      </w:pPr>
    </w:p>
    <w:p w:rsidR="005C50F9" w:rsidRPr="00181816" w:rsidRDefault="005C50F9">
      <w:pPr>
        <w:spacing w:line="260" w:lineRule="exact"/>
        <w:sectPr w:rsidR="005C50F9" w:rsidRPr="00181816">
          <w:headerReference w:type="default" r:id="rId7"/>
          <w:footerReference w:type="default" r:id="rId8"/>
          <w:pgSz w:w="11906" w:h="16838" w:code="9"/>
          <w:pgMar w:top="2892" w:right="794" w:bottom="1418" w:left="1418" w:header="907" w:footer="964" w:gutter="0"/>
          <w:cols w:space="567" w:equalWidth="0">
            <w:col w:w="9694" w:space="567"/>
          </w:cols>
          <w:docGrid w:linePitch="360"/>
        </w:sectPr>
      </w:pPr>
    </w:p>
    <w:p w:rsidR="005C50F9" w:rsidRPr="00181816" w:rsidRDefault="005C50F9">
      <w:pPr>
        <w:spacing w:line="260" w:lineRule="exact"/>
        <w:rPr>
          <w:b/>
          <w:bCs/>
          <w:sz w:val="24"/>
        </w:rPr>
      </w:pPr>
      <w:bookmarkStart w:id="2" w:name="Start"/>
      <w:bookmarkStart w:id="3" w:name="AnredeImBrief"/>
      <w:bookmarkEnd w:id="2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834"/>
      </w:tblGrid>
      <w:tr w:rsidR="005C50F9">
        <w:trPr>
          <w:trHeight w:val="8797"/>
        </w:trPr>
        <w:tc>
          <w:tcPr>
            <w:tcW w:w="9834" w:type="dxa"/>
          </w:tcPr>
          <w:p w:rsidR="005C50F9" w:rsidRDefault="005C50F9" w:rsidP="005C50F9">
            <w:pPr>
              <w:spacing w:line="260" w:lineRule="exact"/>
            </w:pPr>
          </w:p>
        </w:tc>
      </w:tr>
    </w:tbl>
    <w:p w:rsidR="005C50F9" w:rsidRPr="00181816" w:rsidRDefault="005C50F9">
      <w:pPr>
        <w:spacing w:line="260" w:lineRule="exact"/>
      </w:pPr>
    </w:p>
    <w:sectPr w:rsidR="005C50F9" w:rsidRPr="00181816">
      <w:type w:val="continuous"/>
      <w:pgSz w:w="11906" w:h="16838" w:code="9"/>
      <w:pgMar w:top="2892" w:right="794" w:bottom="1418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3A" w:rsidRDefault="00315D3A">
      <w:r>
        <w:separator/>
      </w:r>
    </w:p>
  </w:endnote>
  <w:endnote w:type="continuationSeparator" w:id="0">
    <w:p w:rsidR="00315D3A" w:rsidRDefault="0031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F9" w:rsidRDefault="005C50F9">
    <w:pPr>
      <w:framePr w:w="3969" w:hSpace="142" w:wrap="around" w:vAnchor="page" w:hAnchor="margin" w:xAlign="right" w:y="16047" w:anchorLock="1"/>
      <w:jc w:val="right"/>
    </w:pPr>
    <w:r>
      <w:fldChar w:fldCharType="begin"/>
    </w:r>
    <w:r>
      <w:instrText xml:space="preserve"> </w:instrText>
    </w:r>
    <w:r w:rsidR="00315D3A">
      <w:instrText>IF</w:instrText>
    </w:r>
    <w:r>
      <w:instrText xml:space="preserve"> </w:instrTex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315D3A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20A9A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instrText xml:space="preserve"> &gt; 1 "</w:instrText>
    </w:r>
    <w:r>
      <w:fldChar w:fldCharType="begin"/>
    </w:r>
    <w:r>
      <w:instrText xml:space="preserve"> </w:instrText>
    </w:r>
    <w:r w:rsidR="00315D3A">
      <w:instrText>PAGE</w:instrText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"</w:instrText>
    </w:r>
    <w:r>
      <w:fldChar w:fldCharType="end"/>
    </w:r>
  </w:p>
  <w:p w:rsidR="005C50F9" w:rsidRDefault="005C50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3A" w:rsidRDefault="00315D3A">
      <w:r>
        <w:separator/>
      </w:r>
    </w:p>
  </w:footnote>
  <w:footnote w:type="continuationSeparator" w:id="0">
    <w:p w:rsidR="00315D3A" w:rsidRDefault="00315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F9" w:rsidRDefault="005C50F9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5pt;height:64pt">
          <v:imagedata r:id="rId1" r:pict="rId2" o:title="LWL_logo_1c_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78F"/>
    <w:multiLevelType w:val="hybridMultilevel"/>
    <w:tmpl w:val="EF2862BA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0427E"/>
    <w:multiLevelType w:val="hybridMultilevel"/>
    <w:tmpl w:val="160C10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70CCF"/>
    <w:multiLevelType w:val="hybridMultilevel"/>
    <w:tmpl w:val="30F23CB8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4534D"/>
    <w:multiLevelType w:val="hybridMultilevel"/>
    <w:tmpl w:val="0930D762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47C31"/>
    <w:multiLevelType w:val="hybridMultilevel"/>
    <w:tmpl w:val="FBA6C096"/>
    <w:lvl w:ilvl="0" w:tplc="3B76EE8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205CA"/>
    <w:multiLevelType w:val="hybridMultilevel"/>
    <w:tmpl w:val="ABD21B98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6260902"/>
    <w:multiLevelType w:val="hybridMultilevel"/>
    <w:tmpl w:val="9412EB3E"/>
    <w:lvl w:ilvl="0" w:tplc="6022F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341BF"/>
    <w:multiLevelType w:val="hybridMultilevel"/>
    <w:tmpl w:val="EAEE6BD4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F4FF4"/>
    <w:multiLevelType w:val="hybridMultilevel"/>
    <w:tmpl w:val="1D28CA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01946"/>
    <w:multiLevelType w:val="hybridMultilevel"/>
    <w:tmpl w:val="B63A7622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2328E"/>
    <w:multiLevelType w:val="hybridMultilevel"/>
    <w:tmpl w:val="82E85BFA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14725"/>
    <w:multiLevelType w:val="hybridMultilevel"/>
    <w:tmpl w:val="96D617B0"/>
    <w:lvl w:ilvl="0" w:tplc="916E5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13D2D"/>
    <w:multiLevelType w:val="hybridMultilevel"/>
    <w:tmpl w:val="FE7A56F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D0F8A"/>
    <w:multiLevelType w:val="hybridMultilevel"/>
    <w:tmpl w:val="93222A8A"/>
    <w:lvl w:ilvl="0" w:tplc="3E247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de-DE" w:vendorID="9" w:dllVersion="512" w:checkStyle="1"/>
  <w:activeWritingStyle w:appName="MSWord" w:lang="en-GB" w:vendorID="6" w:dllVersion="2" w:checkStyle="1"/>
  <w:activeWritingStyle w:appName="MSWord" w:lang="it-IT" w:vendorID="3" w:dllVersion="517" w:checkStyle="1"/>
  <w:proofState w:grammar="clean"/>
  <w:stylePaneFormatFilter w:val="3F01"/>
  <w:stylePaneSortMethod w:val="0000"/>
  <w:doNotTrackMove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3074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rAdresse" w:val="_x000D_"/>
    <w:docVar w:name="Dstst2" w:val=" "/>
    <w:docVar w:name="Dstst3" w:val=" "/>
    <w:docVar w:name="Dstst4" w:val=" "/>
    <w:docVar w:name="FussAbs" w:val="Warendorfer Straße 22 - 23, 48133 Münster_x000D_Telefon: 0251 591-01 · Internet: www.lwl.it_x000D_Öffentliche Verkehrsmittel: ab Hbf Bussteig A,_x000D_Linien 2 und 10 bis Zumsandestraße"/>
    <w:docVar w:name="KtoNr" w:val="Konto der LWL-Finanzabteilung_x000D_WestLB AG Münster · BLZ 400 500 00 · Konto-Nr. 60 129_x000D_IBAN: DE35 4005 0000 0000 0601 29 · BIC: WELADEDD"/>
    <w:docVar w:name="SBDaten" w:val="Ansprechpartner:_x000D_Detlef Lobmeyer_x000D__x000D_Tel.:_x0009_0251 591-4465_x000D_Fax:_x0009_0251 591-4599_x000D_E-Mail:_x0009_detlef.lobmeyer@lwl.org"/>
    <w:docVar w:name="Teilnehmer" w:val=" "/>
  </w:docVars>
  <w:rsids>
    <w:rsidRoot w:val="004E5B77"/>
    <w:rsid w:val="00315D3A"/>
    <w:rsid w:val="0053290B"/>
    <w:rsid w:val="005C50F9"/>
    <w:rsid w:val="00820A9A"/>
    <w:rsid w:val="009B3BC2"/>
    <w:rsid w:val="00C676D8"/>
    <w:rsid w:val="00E41CB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8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816"/>
    <w:rPr>
      <w:rFonts w:ascii="Lucida Grande" w:hAnsi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AD4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B3ADE"/>
    <w:rPr>
      <w:color w:val="800080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B112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B112E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B112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B112E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Voxi-Dokument</vt:lpstr>
      <vt:lpstr>Voxi-Dokument</vt:lpstr>
    </vt:vector>
  </TitlesOfParts>
  <Company>LWL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subject/>
  <dc:creator>lobmeyer</dc:creator>
  <cp:keywords/>
  <dc:description>Dieses Dokument wurde mit Voxi 2007 Ver. 2.00.0002 erstellt.</dc:description>
  <cp:lastModifiedBy>LWL</cp:lastModifiedBy>
  <cp:revision>2</cp:revision>
  <cp:lastPrinted>2012-02-24T06:55:00Z</cp:lastPrinted>
  <dcterms:created xsi:type="dcterms:W3CDTF">2012-04-30T09:30:00Z</dcterms:created>
  <dcterms:modified xsi:type="dcterms:W3CDTF">2012-04-30T09:30:00Z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tDatum">
    <vt:lpwstr>Münster, 09.03.2007</vt:lpwstr>
  </property>
  <property fmtid="{D5CDD505-2E9C-101B-9397-08002B2CF9AE}" pid="3" name="Anredefloskel">
    <vt:lpwstr>Sehr geehrte Damen und Herren,</vt:lpwstr>
  </property>
  <property fmtid="{D5CDD505-2E9C-101B-9397-08002B2CF9AE}" pid="4" name="SichtfensterAbs">
    <vt:lpwstr>Landschaftsverband Westfalen-Lippe (LWL) · 48133 Münster</vt:lpwstr>
  </property>
  <property fmtid="{D5CDD505-2E9C-101B-9397-08002B2CF9AE}" pid="5" name="Dstst1">
    <vt:lpwstr>LWL.IT Service Abteilung</vt:lpwstr>
  </property>
  <property fmtid="{D5CDD505-2E9C-101B-9397-08002B2CF9AE}" pid="6" name="Servicezeiten1">
    <vt:lpwstr>Servicezeiten:</vt:lpwstr>
  </property>
  <property fmtid="{D5CDD505-2E9C-101B-9397-08002B2CF9AE}" pid="7" name="Servicezeiten">
    <vt:lpwstr>Montag-Donnerstag	08:30-12:30 Uhr, 14:00-15:30 Uhr_x000d_
Freitag	08:30-12:30 Uhr</vt:lpwstr>
  </property>
  <property fmtid="{D5CDD505-2E9C-101B-9397-08002B2CF9AE}" pid="8" name="Sachbearbeiter">
    <vt:lpwstr>Detlef Lobmeyer</vt:lpwstr>
  </property>
  <property fmtid="{D5CDD505-2E9C-101B-9397-08002B2CF9AE}" pid="9" name="Datum">
    <vt:lpwstr>09.03.2007</vt:lpwstr>
  </property>
  <property fmtid="{D5CDD505-2E9C-101B-9397-08002B2CF9AE}" pid="10" name="SBTelefon">
    <vt:lpwstr>0251 591-4465</vt:lpwstr>
  </property>
  <property fmtid="{D5CDD505-2E9C-101B-9397-08002B2CF9AE}" pid="11" name="SBMobil">
    <vt:lpwstr/>
  </property>
  <property fmtid="{D5CDD505-2E9C-101B-9397-08002B2CF9AE}" pid="12" name="SBE-Mail">
    <vt:lpwstr>detlef.lobmeyer@lwl.org</vt:lpwstr>
  </property>
  <property fmtid="{D5CDD505-2E9C-101B-9397-08002B2CF9AE}" pid="13" name="SBAzStd">
    <vt:lpwstr/>
  </property>
  <property fmtid="{D5CDD505-2E9C-101B-9397-08002B2CF9AE}" pid="14" name="SBAzInd">
    <vt:lpwstr/>
  </property>
  <property fmtid="{D5CDD505-2E9C-101B-9397-08002B2CF9AE}" pid="15" name="SBMobilCheck">
    <vt:lpwstr>0</vt:lpwstr>
  </property>
  <property fmtid="{D5CDD505-2E9C-101B-9397-08002B2CF9AE}" pid="16" name="Ort">
    <vt:lpwstr>Münster</vt:lpwstr>
  </property>
  <property fmtid="{D5CDD505-2E9C-101B-9397-08002B2CF9AE}" pid="17" name="VorlagenDB">
    <vt:lpwstr>W</vt:lpwstr>
  </property>
  <property fmtid="{D5CDD505-2E9C-101B-9397-08002B2CF9AE}" pid="18" name="Dokumentart">
    <vt:lpwstr>2</vt:lpwstr>
  </property>
  <property fmtid="{D5CDD505-2E9C-101B-9397-08002B2CF9AE}" pid="19" name="Vorlageart">
    <vt:lpwstr>3</vt:lpwstr>
  </property>
  <property fmtid="{D5CDD505-2E9C-101B-9397-08002B2CF9AE}" pid="20" name="AnzVerfuegung">
    <vt:i4>0</vt:i4>
  </property>
  <property fmtid="{D5CDD505-2E9C-101B-9397-08002B2CF9AE}" pid="21" name="AnzBetreff">
    <vt:i4>0</vt:i4>
  </property>
  <property fmtid="{D5CDD505-2E9C-101B-9397-08002B2CF9AE}" pid="22" name="AnzDurchschrift">
    <vt:i4>0</vt:i4>
  </property>
  <property fmtid="{D5CDD505-2E9C-101B-9397-08002B2CF9AE}" pid="23" name="gloOrg">
    <vt:lpwstr>LWL</vt:lpwstr>
  </property>
  <property fmtid="{D5CDD505-2E9C-101B-9397-08002B2CF9AE}" pid="24" name="gloTexiDokID">
    <vt:i4>0</vt:i4>
  </property>
  <property fmtid="{D5CDD505-2E9C-101B-9397-08002B2CF9AE}" pid="25" name="Zustellvermerk">
    <vt:lpwstr/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Anrede">
    <vt:lpwstr/>
  </property>
  <property fmtid="{D5CDD505-2E9C-101B-9397-08002B2CF9AE}" pid="29" name="adrTitel">
    <vt:lpwstr/>
  </property>
  <property fmtid="{D5CDD505-2E9C-101B-9397-08002B2CF9AE}" pid="30" name="adrVorname">
    <vt:lpwstr/>
  </property>
  <property fmtid="{D5CDD505-2E9C-101B-9397-08002B2CF9AE}" pid="31" name="adrNachname">
    <vt:lpwstr/>
  </property>
  <property fmtid="{D5CDD505-2E9C-101B-9397-08002B2CF9AE}" pid="32" name="adrZweite_Anrede">
    <vt:lpwstr/>
  </property>
  <property fmtid="{D5CDD505-2E9C-101B-9397-08002B2CF9AE}" pid="33" name="adrZweiter_Titel">
    <vt:lpwstr/>
  </property>
  <property fmtid="{D5CDD505-2E9C-101B-9397-08002B2CF9AE}" pid="34" name="adrZweiter_Vorname">
    <vt:lpwstr/>
  </property>
  <property fmtid="{D5CDD505-2E9C-101B-9397-08002B2CF9AE}" pid="35" name="adrZweiter_Nachname">
    <vt:lpwstr/>
  </property>
  <property fmtid="{D5CDD505-2E9C-101B-9397-08002B2CF9AE}" pid="36" name="adrAnschrift">
    <vt:lpwstr/>
  </property>
  <property fmtid="{D5CDD505-2E9C-101B-9397-08002B2CF9AE}" pid="37" name="adrPLZ">
    <vt:lpwstr/>
  </property>
  <property fmtid="{D5CDD505-2E9C-101B-9397-08002B2CF9AE}" pid="38" name="adrOrt">
    <vt:lpwstr/>
  </property>
  <property fmtid="{D5CDD505-2E9C-101B-9397-08002B2CF9AE}" pid="39" name="adrPLZOrt">
    <vt:lpwstr/>
  </property>
  <property fmtid="{D5CDD505-2E9C-101B-9397-08002B2CF9AE}" pid="40" name="adrLand">
    <vt:lpwstr/>
  </property>
  <property fmtid="{D5CDD505-2E9C-101B-9397-08002B2CF9AE}" pid="41" name="adrLaenderkennung">
    <vt:lpwstr/>
  </property>
  <property fmtid="{D5CDD505-2E9C-101B-9397-08002B2CF9AE}" pid="42" name="adrInterneAdresse">
    <vt:lpwstr/>
  </property>
  <property fmtid="{D5CDD505-2E9C-101B-9397-08002B2CF9AE}" pid="43" name="adrAktenzeichen">
    <vt:lpwstr/>
  </property>
  <property fmtid="{D5CDD505-2E9C-101B-9397-08002B2CF9AE}" pid="44" name="adrdienstlich">
    <vt:lpwstr>1</vt:lpwstr>
  </property>
  <property fmtid="{D5CDD505-2E9C-101B-9397-08002B2CF9AE}" pid="45" name="adrextern">
    <vt:lpwstr>1</vt:lpwstr>
  </property>
  <property fmtid="{D5CDD505-2E9C-101B-9397-08002B2CF9AE}" pid="46" name="adrAnredefloskel">
    <vt:lpwstr>Sehr geehrte Damen und Herren,</vt:lpwstr>
  </property>
  <property fmtid="{D5CDD505-2E9C-101B-9397-08002B2CF9AE}" pid="47" name="AnredefloskelIndex">
    <vt:lpwstr>2</vt:lpwstr>
  </property>
  <property fmtid="{D5CDD505-2E9C-101B-9397-08002B2CF9AE}" pid="48" name="AnschrfldOhneLeerz">
    <vt:lpwstr>0</vt:lpwstr>
  </property>
  <property fmtid="{D5CDD505-2E9C-101B-9397-08002B2CF9AE}" pid="49" name="SachbearbeiterID">
    <vt:lpwstr>37</vt:lpwstr>
  </property>
  <property fmtid="{D5CDD505-2E9C-101B-9397-08002B2CF9AE}" pid="50" name="AbtDstst">
    <vt:lpwstr>Abt. 12 - LWL.IT</vt:lpwstr>
  </property>
  <property fmtid="{D5CDD505-2E9C-101B-9397-08002B2CF9AE}" pid="51" name="DststCombo">
    <vt:lpwstr>LWL.IT</vt:lpwstr>
  </property>
  <property fmtid="{D5CDD505-2E9C-101B-9397-08002B2CF9AE}" pid="52" name="SBCombo">
    <vt:lpwstr>Lobmeyer, Detlef</vt:lpwstr>
  </property>
  <property fmtid="{D5CDD505-2E9C-101B-9397-08002B2CF9AE}" pid="53" name="SBAnrede">
    <vt:lpwstr>Herr</vt:lpwstr>
  </property>
  <property fmtid="{D5CDD505-2E9C-101B-9397-08002B2CF9AE}" pid="54" name="SBAnsprechpartner">
    <vt:lpwstr>Ansprechpartner:</vt:lpwstr>
  </property>
  <property fmtid="{D5CDD505-2E9C-101B-9397-08002B2CF9AE}" pid="55" name="SBAPartner">
    <vt:lpwstr>Detlef Lobmeyer</vt:lpwstr>
  </property>
  <property fmtid="{D5CDD505-2E9C-101B-9397-08002B2CF9AE}" pid="56" name="SBTelefax">
    <vt:lpwstr>0251 591-4599</vt:lpwstr>
  </property>
  <property fmtid="{D5CDD505-2E9C-101B-9397-08002B2CF9AE}" pid="57" name="SBAz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